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5CE" w:rsidRPr="00AB4AD5" w:rsidRDefault="00EC2FDE" w:rsidP="00AB4AD5">
      <w:pPr>
        <w:jc w:val="right"/>
        <w:rPr>
          <w:rFonts w:ascii="Tahoma" w:hAnsi="Tahoma" w:cs="Tahoma"/>
          <w:color w:val="000000"/>
        </w:rPr>
      </w:pPr>
      <w:r w:rsidRPr="009C2C1E">
        <w:rPr>
          <w:rFonts w:ascii="Tahoma" w:hAnsi="Tahoma" w:cs="Tahoma"/>
          <w:b/>
          <w:color w:val="000000"/>
        </w:rPr>
        <w:t xml:space="preserve">                                                                                                                                            </w:t>
      </w:r>
      <w:r w:rsidR="003111A7">
        <w:rPr>
          <w:rFonts w:ascii="Tahoma" w:hAnsi="Tahoma" w:cs="Tahoma"/>
          <w:b/>
          <w:color w:val="000000"/>
        </w:rPr>
        <w:t xml:space="preserve">           </w:t>
      </w:r>
    </w:p>
    <w:p w:rsidR="001805EA" w:rsidRDefault="001805EA" w:rsidP="000A3F77">
      <w:pPr>
        <w:jc w:val="center"/>
        <w:rPr>
          <w:rFonts w:ascii="Tahoma" w:hAnsi="Tahoma" w:cs="Tahoma"/>
          <w:b/>
          <w:color w:val="000000"/>
          <w:sz w:val="24"/>
          <w:szCs w:val="24"/>
        </w:rPr>
      </w:pPr>
    </w:p>
    <w:p w:rsidR="00537B3B" w:rsidRDefault="002C7E74" w:rsidP="000A3F77">
      <w:pPr>
        <w:jc w:val="center"/>
        <w:rPr>
          <w:rFonts w:ascii="Tahoma" w:hAnsi="Tahoma" w:cs="Tahoma"/>
          <w:b/>
          <w:color w:val="000000"/>
          <w:sz w:val="24"/>
          <w:szCs w:val="24"/>
        </w:rPr>
      </w:pPr>
      <w:r w:rsidRPr="009C2C1E">
        <w:rPr>
          <w:rFonts w:ascii="Tahoma" w:hAnsi="Tahoma" w:cs="Tahoma"/>
          <w:b/>
          <w:color w:val="000000"/>
          <w:sz w:val="24"/>
          <w:szCs w:val="24"/>
        </w:rPr>
        <w:t>YURT DIŞI İLAÇLAR HAKKINDA DUYURU</w:t>
      </w:r>
    </w:p>
    <w:p w:rsidR="006832D1" w:rsidRDefault="006832D1" w:rsidP="000A3F77">
      <w:pPr>
        <w:jc w:val="center"/>
        <w:rPr>
          <w:rFonts w:ascii="Tahoma" w:hAnsi="Tahoma" w:cs="Tahoma"/>
          <w:b/>
          <w:color w:val="000000"/>
          <w:sz w:val="24"/>
          <w:szCs w:val="24"/>
        </w:rPr>
      </w:pPr>
    </w:p>
    <w:p w:rsidR="00EC2E84" w:rsidRPr="00EC2E84" w:rsidRDefault="00EC2E84" w:rsidP="00EC2E84">
      <w:pPr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EC2E84">
        <w:rPr>
          <w:rFonts w:ascii="Tahoma" w:hAnsi="Tahoma" w:cs="Tahoma"/>
          <w:bCs/>
          <w:sz w:val="24"/>
          <w:szCs w:val="24"/>
        </w:rPr>
        <w:t>Bilindiği üzere Kurum sağlık yardımlarından yararlandırılan kişiler için gerekli görülen ve yurt içinden sağlanması mümkün olmayan ilaçlar</w:t>
      </w:r>
      <w:r w:rsidR="00230A3F">
        <w:rPr>
          <w:rFonts w:ascii="Tahoma" w:hAnsi="Tahoma" w:cs="Tahoma"/>
          <w:bCs/>
          <w:sz w:val="24"/>
          <w:szCs w:val="24"/>
        </w:rPr>
        <w:t>,</w:t>
      </w:r>
      <w:r w:rsidRPr="00EC2E84">
        <w:rPr>
          <w:rFonts w:ascii="Tahoma" w:hAnsi="Tahoma" w:cs="Tahoma"/>
          <w:bCs/>
          <w:sz w:val="24"/>
          <w:szCs w:val="24"/>
        </w:rPr>
        <w:t xml:space="preserve"> ilgili mevzuat doğrultusunda Kurumumuzca karşılanmakta ve Kurumumuz ile Türk Eczacıları Birliği (TEB) ile yapılan protokol kapsamında TEB tarafından veya Kurumumuz </w:t>
      </w:r>
      <w:r w:rsidR="00211BB2">
        <w:rPr>
          <w:rFonts w:ascii="Tahoma" w:hAnsi="Tahoma" w:cs="Tahoma"/>
          <w:bCs/>
          <w:sz w:val="24"/>
          <w:szCs w:val="24"/>
        </w:rPr>
        <w:t xml:space="preserve">Ankara Sosyal </w:t>
      </w:r>
      <w:r w:rsidR="002B7A7A">
        <w:rPr>
          <w:rFonts w:ascii="Tahoma" w:hAnsi="Tahoma" w:cs="Tahoma"/>
          <w:bCs/>
          <w:sz w:val="24"/>
          <w:szCs w:val="24"/>
        </w:rPr>
        <w:t>G</w:t>
      </w:r>
      <w:r w:rsidR="00211BB2">
        <w:rPr>
          <w:rFonts w:ascii="Tahoma" w:hAnsi="Tahoma" w:cs="Tahoma"/>
          <w:bCs/>
          <w:sz w:val="24"/>
          <w:szCs w:val="24"/>
        </w:rPr>
        <w:t xml:space="preserve">üvenlik İl Müdürlüğü </w:t>
      </w:r>
      <w:proofErr w:type="spellStart"/>
      <w:r w:rsidRPr="00EC2E84">
        <w:rPr>
          <w:rFonts w:ascii="Tahoma" w:hAnsi="Tahoma" w:cs="Tahoma"/>
          <w:bCs/>
          <w:sz w:val="24"/>
          <w:szCs w:val="24"/>
        </w:rPr>
        <w:t>İbn</w:t>
      </w:r>
      <w:proofErr w:type="spellEnd"/>
      <w:r w:rsidRPr="00EC2E84">
        <w:rPr>
          <w:rFonts w:ascii="Tahoma" w:hAnsi="Tahoma" w:cs="Tahoma"/>
          <w:bCs/>
          <w:sz w:val="24"/>
          <w:szCs w:val="24"/>
        </w:rPr>
        <w:t>-i Sina Sağlık Sosyal Güvenlik Merkezince (</w:t>
      </w:r>
      <w:proofErr w:type="spellStart"/>
      <w:r w:rsidRPr="00EC2E84">
        <w:rPr>
          <w:rFonts w:ascii="Tahoma" w:hAnsi="Tahoma" w:cs="Tahoma"/>
          <w:bCs/>
          <w:sz w:val="24"/>
          <w:szCs w:val="24"/>
        </w:rPr>
        <w:t>İbn</w:t>
      </w:r>
      <w:proofErr w:type="spellEnd"/>
      <w:r w:rsidRPr="00EC2E84">
        <w:rPr>
          <w:rFonts w:ascii="Tahoma" w:hAnsi="Tahoma" w:cs="Tahoma"/>
          <w:bCs/>
          <w:sz w:val="24"/>
          <w:szCs w:val="24"/>
        </w:rPr>
        <w:t>-i Sina SSGM), Sağlık Bakanlığı tarafından yayınlanan “YURT DIŞINDAN İLAÇ TEMİNİ VE KULLANIMI KILAVUZU” ve diğer ilgili mevzuat çerçevesinde yurt dışından tedarik edilmektedir.</w:t>
      </w:r>
    </w:p>
    <w:p w:rsidR="00EC2E84" w:rsidRDefault="00EC2E84" w:rsidP="00EC2E84">
      <w:pPr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EC2E84">
        <w:rPr>
          <w:rFonts w:ascii="Tahoma" w:hAnsi="Tahoma" w:cs="Tahoma"/>
          <w:bCs/>
          <w:sz w:val="24"/>
          <w:szCs w:val="24"/>
        </w:rPr>
        <w:t xml:space="preserve">Kurumumuzca bedelleri karşılanan yurt dışı ilaçların fiyatları Kurumumuzca yayınlanan Sağlık Uygulama Tebliği eki “Yurt Dışı İlaç Fiyat Listesi (EK-4/C)” </w:t>
      </w:r>
      <w:proofErr w:type="spellStart"/>
      <w:r w:rsidRPr="00EC2E84">
        <w:rPr>
          <w:rFonts w:ascii="Tahoma" w:hAnsi="Tahoma" w:cs="Tahoma"/>
          <w:bCs/>
          <w:sz w:val="24"/>
          <w:szCs w:val="24"/>
        </w:rPr>
        <w:t>nde</w:t>
      </w:r>
      <w:proofErr w:type="spellEnd"/>
      <w:r w:rsidRPr="00EC2E84">
        <w:rPr>
          <w:rFonts w:ascii="Tahoma" w:hAnsi="Tahoma" w:cs="Tahoma"/>
          <w:bCs/>
          <w:sz w:val="24"/>
          <w:szCs w:val="24"/>
        </w:rPr>
        <w:t xml:space="preserve"> yayı</w:t>
      </w:r>
      <w:r w:rsidR="00211BB2">
        <w:rPr>
          <w:rFonts w:ascii="Tahoma" w:hAnsi="Tahoma" w:cs="Tahoma"/>
          <w:bCs/>
          <w:sz w:val="24"/>
          <w:szCs w:val="24"/>
        </w:rPr>
        <w:t>m</w:t>
      </w:r>
      <w:r w:rsidRPr="00EC2E84">
        <w:rPr>
          <w:rFonts w:ascii="Tahoma" w:hAnsi="Tahoma" w:cs="Tahoma"/>
          <w:bCs/>
          <w:sz w:val="24"/>
          <w:szCs w:val="24"/>
        </w:rPr>
        <w:t xml:space="preserve">lanmakta ve bu ilaçlardan hali hazırda </w:t>
      </w:r>
      <w:proofErr w:type="spellStart"/>
      <w:r w:rsidRPr="00EC2E84">
        <w:rPr>
          <w:rFonts w:ascii="Tahoma" w:hAnsi="Tahoma" w:cs="Tahoma"/>
          <w:bCs/>
          <w:sz w:val="24"/>
          <w:szCs w:val="24"/>
        </w:rPr>
        <w:t>İbn</w:t>
      </w:r>
      <w:proofErr w:type="spellEnd"/>
      <w:r w:rsidRPr="00EC2E84">
        <w:rPr>
          <w:rFonts w:ascii="Tahoma" w:hAnsi="Tahoma" w:cs="Tahoma"/>
          <w:bCs/>
          <w:sz w:val="24"/>
          <w:szCs w:val="24"/>
        </w:rPr>
        <w:t>-i Sina SSGM tarafından tedarik edilenler EK-4/C Listesinde (*) işareti ile belirtilmektedir.</w:t>
      </w:r>
    </w:p>
    <w:p w:rsidR="00EC2E84" w:rsidRDefault="002B7A7A" w:rsidP="00EC2E84">
      <w:pPr>
        <w:ind w:firstLine="708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“</w:t>
      </w:r>
      <w:proofErr w:type="spellStart"/>
      <w:r w:rsidR="00230A3F" w:rsidRPr="002B7A7A">
        <w:rPr>
          <w:rFonts w:ascii="Tahoma" w:hAnsi="Tahoma" w:cs="Tahoma"/>
          <w:bCs/>
          <w:sz w:val="24"/>
          <w:szCs w:val="24"/>
        </w:rPr>
        <w:t>Paclitaxel</w:t>
      </w:r>
      <w:proofErr w:type="spellEnd"/>
      <w:r>
        <w:rPr>
          <w:rFonts w:ascii="Tahoma" w:hAnsi="Tahoma" w:cs="Tahoma"/>
          <w:bCs/>
          <w:sz w:val="24"/>
          <w:szCs w:val="24"/>
        </w:rPr>
        <w:t>”</w:t>
      </w:r>
      <w:r w:rsidR="00230A3F">
        <w:rPr>
          <w:rFonts w:ascii="Tahoma" w:hAnsi="Tahoma" w:cs="Tahoma"/>
          <w:bCs/>
          <w:sz w:val="24"/>
          <w:szCs w:val="24"/>
        </w:rPr>
        <w:t xml:space="preserve"> etkin maddesini içeren ilaçların </w:t>
      </w:r>
      <w:proofErr w:type="spellStart"/>
      <w:r w:rsidR="00EC2E84" w:rsidRPr="00EC2E84">
        <w:rPr>
          <w:rFonts w:ascii="Tahoma" w:hAnsi="Tahoma" w:cs="Tahoma"/>
          <w:bCs/>
          <w:sz w:val="24"/>
          <w:szCs w:val="24"/>
        </w:rPr>
        <w:t>İbn</w:t>
      </w:r>
      <w:proofErr w:type="spellEnd"/>
      <w:r w:rsidR="00C813F7">
        <w:rPr>
          <w:rFonts w:ascii="Tahoma" w:hAnsi="Tahoma" w:cs="Tahoma"/>
          <w:bCs/>
          <w:sz w:val="24"/>
          <w:szCs w:val="24"/>
        </w:rPr>
        <w:t xml:space="preserve">-i Sina SSGM tarafından </w:t>
      </w:r>
      <w:r w:rsidR="00EC2E84" w:rsidRPr="00EC2E84">
        <w:rPr>
          <w:rFonts w:ascii="Tahoma" w:hAnsi="Tahoma" w:cs="Tahoma"/>
          <w:bCs/>
          <w:sz w:val="24"/>
          <w:szCs w:val="24"/>
        </w:rPr>
        <w:t>tedarik</w:t>
      </w:r>
      <w:r w:rsidR="002F2E8C">
        <w:rPr>
          <w:rFonts w:ascii="Tahoma" w:hAnsi="Tahoma" w:cs="Tahoma"/>
          <w:bCs/>
          <w:sz w:val="24"/>
          <w:szCs w:val="24"/>
        </w:rPr>
        <w:t>ine başlan</w:t>
      </w:r>
      <w:r w:rsidR="00211BB2">
        <w:rPr>
          <w:rFonts w:ascii="Tahoma" w:hAnsi="Tahoma" w:cs="Tahoma"/>
          <w:bCs/>
          <w:sz w:val="24"/>
          <w:szCs w:val="24"/>
        </w:rPr>
        <w:t>ması planlan</w:t>
      </w:r>
      <w:r w:rsidR="00230A3F">
        <w:rPr>
          <w:rFonts w:ascii="Tahoma" w:hAnsi="Tahoma" w:cs="Tahoma"/>
          <w:bCs/>
          <w:sz w:val="24"/>
          <w:szCs w:val="24"/>
        </w:rPr>
        <w:t xml:space="preserve">makta </w:t>
      </w:r>
      <w:r w:rsidR="00C813F7">
        <w:rPr>
          <w:rFonts w:ascii="Tahoma" w:hAnsi="Tahoma" w:cs="Tahoma"/>
          <w:bCs/>
          <w:sz w:val="24"/>
          <w:szCs w:val="24"/>
        </w:rPr>
        <w:t>olup</w:t>
      </w:r>
      <w:r w:rsidR="00230A3F">
        <w:rPr>
          <w:rFonts w:ascii="Tahoma" w:hAnsi="Tahoma" w:cs="Tahoma"/>
          <w:bCs/>
          <w:sz w:val="24"/>
          <w:szCs w:val="24"/>
        </w:rPr>
        <w:t>,</w:t>
      </w:r>
      <w:r w:rsidR="00C813F7">
        <w:rPr>
          <w:rFonts w:ascii="Tahoma" w:hAnsi="Tahoma" w:cs="Tahoma"/>
          <w:bCs/>
          <w:sz w:val="24"/>
          <w:szCs w:val="24"/>
        </w:rPr>
        <w:t xml:space="preserve"> </w:t>
      </w:r>
      <w:r w:rsidR="00230A3F">
        <w:rPr>
          <w:rFonts w:ascii="Tahoma" w:hAnsi="Tahoma" w:cs="Tahoma"/>
          <w:bCs/>
          <w:sz w:val="24"/>
          <w:szCs w:val="24"/>
        </w:rPr>
        <w:t xml:space="preserve">bahsi geçen etkin maddeyi içeren ilaçların </w:t>
      </w:r>
      <w:r w:rsidR="00EC2E84" w:rsidRPr="00EC2E84">
        <w:rPr>
          <w:rFonts w:ascii="Tahoma" w:hAnsi="Tahoma" w:cs="Tahoma"/>
          <w:bCs/>
          <w:sz w:val="24"/>
          <w:szCs w:val="24"/>
        </w:rPr>
        <w:t>EK-4/C Listesinde</w:t>
      </w:r>
      <w:r w:rsidR="00230A3F">
        <w:rPr>
          <w:rFonts w:ascii="Tahoma" w:hAnsi="Tahoma" w:cs="Tahoma"/>
          <w:bCs/>
          <w:sz w:val="24"/>
          <w:szCs w:val="24"/>
        </w:rPr>
        <w:t>ki</w:t>
      </w:r>
      <w:r w:rsidR="00EC2E84" w:rsidRPr="00EC2E84">
        <w:rPr>
          <w:rFonts w:ascii="Tahoma" w:hAnsi="Tahoma" w:cs="Tahoma"/>
          <w:bCs/>
          <w:sz w:val="24"/>
          <w:szCs w:val="24"/>
        </w:rPr>
        <w:t xml:space="preserve"> fiyatları aşmamak kaydıyla y</w:t>
      </w:r>
      <w:r w:rsidR="002F2E8C">
        <w:rPr>
          <w:rFonts w:ascii="Tahoma" w:hAnsi="Tahoma" w:cs="Tahoma"/>
          <w:bCs/>
          <w:sz w:val="24"/>
          <w:szCs w:val="24"/>
        </w:rPr>
        <w:t xml:space="preserve">urt dışından tedarik edebilecek </w:t>
      </w:r>
      <w:r w:rsidR="00D82DD2">
        <w:rPr>
          <w:rFonts w:ascii="Tahoma" w:hAnsi="Tahoma" w:cs="Tahoma"/>
          <w:bCs/>
          <w:sz w:val="24"/>
          <w:szCs w:val="24"/>
        </w:rPr>
        <w:t>üretici/</w:t>
      </w:r>
      <w:r w:rsidR="002F2E8C">
        <w:rPr>
          <w:rFonts w:ascii="Tahoma" w:hAnsi="Tahoma" w:cs="Tahoma"/>
          <w:bCs/>
          <w:sz w:val="24"/>
          <w:szCs w:val="24"/>
        </w:rPr>
        <w:t xml:space="preserve">yetkili/aracı </w:t>
      </w:r>
      <w:r w:rsidR="00EC2E84" w:rsidRPr="00EC2E84">
        <w:rPr>
          <w:rFonts w:ascii="Tahoma" w:hAnsi="Tahoma" w:cs="Tahoma"/>
          <w:bCs/>
          <w:sz w:val="24"/>
          <w:szCs w:val="24"/>
        </w:rPr>
        <w:t>firmaların/depoların tedarik tekliflerinin Genel Sağlık Sigortası Genel Müdürlüğüne yapılması gerekmektedir.</w:t>
      </w:r>
    </w:p>
    <w:p w:rsidR="002F5D28" w:rsidRPr="00EC2E84" w:rsidRDefault="002F5D28" w:rsidP="00EC2E84">
      <w:pPr>
        <w:ind w:firstLine="708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Tüm ilgililere duyurulur.</w:t>
      </w:r>
    </w:p>
    <w:p w:rsidR="000A3F77" w:rsidRPr="008B77E8" w:rsidRDefault="000A3F77" w:rsidP="000A3F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211BB2" w:rsidRDefault="00211BB2" w:rsidP="000A3F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6832D1" w:rsidRPr="009C2C1E" w:rsidRDefault="006832D1" w:rsidP="000A3F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CE7B04" w:rsidRDefault="00CE7B04" w:rsidP="00CE7B04">
      <w:pPr>
        <w:pStyle w:val="ListeParagraf"/>
        <w:jc w:val="both"/>
        <w:rPr>
          <w:rFonts w:ascii="Tahoma" w:hAnsi="Tahoma" w:cs="Tahoma"/>
          <w:bCs/>
          <w:sz w:val="24"/>
          <w:szCs w:val="24"/>
        </w:rPr>
      </w:pPr>
    </w:p>
    <w:p w:rsidR="00BB09BD" w:rsidRPr="00732318" w:rsidRDefault="00BB09BD" w:rsidP="00CE7B04">
      <w:pPr>
        <w:pStyle w:val="ListeParagraf"/>
        <w:jc w:val="both"/>
        <w:rPr>
          <w:rFonts w:ascii="Tahoma" w:hAnsi="Tahoma" w:cs="Tahoma"/>
          <w:bCs/>
          <w:sz w:val="24"/>
          <w:szCs w:val="24"/>
        </w:rPr>
      </w:pPr>
    </w:p>
    <w:p w:rsidR="00732318" w:rsidRDefault="00732318" w:rsidP="0073231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8B77E8" w:rsidRPr="008B77E8" w:rsidRDefault="008B77E8" w:rsidP="008B77E8">
      <w:pPr>
        <w:tabs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8B77E8" w:rsidRPr="008B77E8" w:rsidSect="00A14217">
      <w:headerReference w:type="default" r:id="rId8"/>
      <w:footerReference w:type="default" r:id="rId9"/>
      <w:pgSz w:w="11906" w:h="16838"/>
      <w:pgMar w:top="551" w:right="1417" w:bottom="1417" w:left="1417" w:header="284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4CB" w:rsidRDefault="00BF34CB" w:rsidP="0017774A">
      <w:pPr>
        <w:spacing w:after="0" w:line="240" w:lineRule="auto"/>
      </w:pPr>
      <w:r>
        <w:separator/>
      </w:r>
    </w:p>
  </w:endnote>
  <w:endnote w:type="continuationSeparator" w:id="0">
    <w:p w:rsidR="00BF34CB" w:rsidRDefault="00BF34CB" w:rsidP="0017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917" w:rsidRPr="00211BB2" w:rsidRDefault="00E47FAC" w:rsidP="005E1D42">
    <w:pPr>
      <w:pStyle w:val="AltBilgi"/>
      <w:rPr>
        <w:rFonts w:ascii="Times New Roman" w:hAnsi="Times New Roman" w:cs="Times New Roman"/>
        <w:sz w:val="16"/>
        <w:szCs w:val="18"/>
      </w:rPr>
    </w:pPr>
    <w:r w:rsidRPr="00211BB2">
      <w:rPr>
        <w:rFonts w:ascii="Times New Roman" w:hAnsi="Times New Roman" w:cs="Times New Roman"/>
        <w:sz w:val="16"/>
        <w:szCs w:val="18"/>
      </w:rPr>
      <w:t>Birim Adı: Genel Sağlık Sigortası Genel Müdürlü</w:t>
    </w:r>
    <w:r w:rsidR="00171EB5" w:rsidRPr="00211BB2">
      <w:rPr>
        <w:rFonts w:ascii="Times New Roman" w:hAnsi="Times New Roman" w:cs="Times New Roman"/>
        <w:sz w:val="16"/>
        <w:szCs w:val="18"/>
      </w:rPr>
      <w:t xml:space="preserve">ğü </w:t>
    </w:r>
    <w:proofErr w:type="gramStart"/>
    <w:r w:rsidR="00171EB5" w:rsidRPr="00211BB2">
      <w:rPr>
        <w:rFonts w:ascii="Times New Roman" w:hAnsi="Times New Roman" w:cs="Times New Roman"/>
        <w:sz w:val="16"/>
        <w:szCs w:val="18"/>
      </w:rPr>
      <w:t xml:space="preserve">/ </w:t>
    </w:r>
    <w:r w:rsidRPr="00211BB2">
      <w:rPr>
        <w:rFonts w:ascii="Times New Roman" w:hAnsi="Times New Roman" w:cs="Times New Roman"/>
        <w:sz w:val="16"/>
        <w:szCs w:val="18"/>
      </w:rPr>
      <w:t xml:space="preserve"> </w:t>
    </w:r>
    <w:r w:rsidR="00211BB2" w:rsidRPr="00211BB2">
      <w:rPr>
        <w:rFonts w:ascii="Times New Roman" w:hAnsi="Times New Roman" w:cs="Times New Roman"/>
        <w:sz w:val="16"/>
        <w:szCs w:val="18"/>
      </w:rPr>
      <w:t>Yurtdışı</w:t>
    </w:r>
    <w:proofErr w:type="gramEnd"/>
    <w:r w:rsidR="00211BB2" w:rsidRPr="00211BB2">
      <w:rPr>
        <w:rFonts w:ascii="Times New Roman" w:hAnsi="Times New Roman" w:cs="Times New Roman"/>
        <w:sz w:val="16"/>
        <w:szCs w:val="18"/>
      </w:rPr>
      <w:t xml:space="preserve"> Tedavi Hizmetleri</w:t>
    </w:r>
    <w:r w:rsidRPr="00211BB2">
      <w:rPr>
        <w:rFonts w:ascii="Times New Roman" w:hAnsi="Times New Roman" w:cs="Times New Roman"/>
        <w:sz w:val="16"/>
        <w:szCs w:val="18"/>
      </w:rPr>
      <w:t xml:space="preserve"> Daire Başkanlığı</w:t>
    </w:r>
    <w:r w:rsidR="00B54917" w:rsidRPr="00211BB2">
      <w:rPr>
        <w:rFonts w:ascii="Times New Roman" w:hAnsi="Times New Roman" w:cs="Times New Roman"/>
        <w:sz w:val="16"/>
        <w:szCs w:val="18"/>
      </w:rPr>
      <w:t xml:space="preserve">   </w:t>
    </w:r>
    <w:r w:rsidR="00211BB2">
      <w:rPr>
        <w:rFonts w:ascii="Times New Roman" w:hAnsi="Times New Roman" w:cs="Times New Roman"/>
        <w:sz w:val="16"/>
        <w:szCs w:val="18"/>
      </w:rPr>
      <w:t xml:space="preserve">       </w:t>
    </w:r>
    <w:r w:rsidR="00B54917" w:rsidRPr="00211BB2">
      <w:rPr>
        <w:rFonts w:ascii="Times New Roman" w:hAnsi="Times New Roman" w:cs="Times New Roman"/>
        <w:sz w:val="16"/>
        <w:szCs w:val="18"/>
      </w:rPr>
      <w:t xml:space="preserve"> </w:t>
    </w:r>
    <w:r w:rsidRPr="00211BB2">
      <w:rPr>
        <w:rFonts w:ascii="Times New Roman" w:hAnsi="Times New Roman" w:cs="Times New Roman"/>
        <w:sz w:val="16"/>
        <w:szCs w:val="18"/>
      </w:rPr>
      <w:t>İrtibat</w:t>
    </w:r>
    <w:r w:rsidR="00211BB2">
      <w:rPr>
        <w:rFonts w:ascii="Times New Roman" w:hAnsi="Times New Roman" w:cs="Times New Roman"/>
        <w:sz w:val="16"/>
        <w:szCs w:val="18"/>
      </w:rPr>
      <w:t xml:space="preserve"> </w:t>
    </w:r>
    <w:r w:rsidRPr="00211BB2">
      <w:rPr>
        <w:rFonts w:ascii="Times New Roman" w:hAnsi="Times New Roman" w:cs="Times New Roman"/>
        <w:sz w:val="16"/>
        <w:szCs w:val="18"/>
      </w:rPr>
      <w:t>:</w:t>
    </w:r>
    <w:r w:rsidR="00171EB5" w:rsidRPr="00211BB2">
      <w:rPr>
        <w:rFonts w:ascii="Times New Roman" w:hAnsi="Times New Roman" w:cs="Times New Roman"/>
        <w:sz w:val="16"/>
        <w:szCs w:val="18"/>
      </w:rPr>
      <w:t xml:space="preserve"> </w:t>
    </w:r>
    <w:r w:rsidR="00211BB2">
      <w:rPr>
        <w:rFonts w:ascii="Times New Roman" w:hAnsi="Times New Roman" w:cs="Times New Roman"/>
        <w:sz w:val="16"/>
        <w:szCs w:val="18"/>
      </w:rPr>
      <w:t xml:space="preserve">Şb. Koor. </w:t>
    </w:r>
    <w:proofErr w:type="spellStart"/>
    <w:r w:rsidR="008B77E8">
      <w:rPr>
        <w:rFonts w:ascii="Times New Roman" w:hAnsi="Times New Roman" w:cs="Times New Roman"/>
        <w:sz w:val="16"/>
        <w:szCs w:val="18"/>
      </w:rPr>
      <w:t>Dr</w:t>
    </w:r>
    <w:proofErr w:type="spellEnd"/>
    <w:r w:rsidR="008B77E8">
      <w:rPr>
        <w:rFonts w:ascii="Times New Roman" w:hAnsi="Times New Roman" w:cs="Times New Roman"/>
        <w:sz w:val="16"/>
        <w:szCs w:val="18"/>
      </w:rPr>
      <w:t xml:space="preserve"> Hülya Çağlar</w:t>
    </w:r>
    <w:r w:rsidRPr="00211BB2">
      <w:rPr>
        <w:rFonts w:ascii="Times New Roman" w:hAnsi="Times New Roman" w:cs="Times New Roman"/>
        <w:sz w:val="16"/>
        <w:szCs w:val="18"/>
      </w:rPr>
      <w:t xml:space="preserve">    </w:t>
    </w:r>
  </w:p>
  <w:p w:rsidR="00E47FAC" w:rsidRPr="00211BB2" w:rsidRDefault="00E47FAC" w:rsidP="00E47FAC">
    <w:pPr>
      <w:pStyle w:val="AltBilgi"/>
      <w:rPr>
        <w:rFonts w:ascii="Times New Roman" w:hAnsi="Times New Roman" w:cs="Times New Roman"/>
        <w:sz w:val="16"/>
        <w:szCs w:val="18"/>
      </w:rPr>
    </w:pPr>
    <w:proofErr w:type="spellStart"/>
    <w:r w:rsidRPr="00211BB2">
      <w:rPr>
        <w:rFonts w:ascii="Times New Roman" w:hAnsi="Times New Roman" w:cs="Times New Roman"/>
        <w:sz w:val="16"/>
        <w:szCs w:val="18"/>
      </w:rPr>
      <w:t>Tlf</w:t>
    </w:r>
    <w:proofErr w:type="spellEnd"/>
    <w:r w:rsidRPr="00211BB2">
      <w:rPr>
        <w:rFonts w:ascii="Times New Roman" w:hAnsi="Times New Roman" w:cs="Times New Roman"/>
        <w:sz w:val="16"/>
        <w:szCs w:val="18"/>
      </w:rPr>
      <w:t>:(</w:t>
    </w:r>
    <w:r w:rsidR="00171EB5" w:rsidRPr="00211BB2">
      <w:rPr>
        <w:rFonts w:ascii="Times New Roman" w:hAnsi="Times New Roman" w:cs="Times New Roman"/>
        <w:sz w:val="16"/>
        <w:szCs w:val="18"/>
      </w:rPr>
      <w:t>312) 2078</w:t>
    </w:r>
    <w:r w:rsidR="00EC2E84" w:rsidRPr="00211BB2">
      <w:rPr>
        <w:rFonts w:ascii="Times New Roman" w:hAnsi="Times New Roman" w:cs="Times New Roman"/>
        <w:sz w:val="16"/>
        <w:szCs w:val="18"/>
      </w:rPr>
      <w:t>636</w:t>
    </w:r>
    <w:r w:rsidR="00B54917" w:rsidRPr="00211BB2">
      <w:rPr>
        <w:rFonts w:ascii="Times New Roman" w:hAnsi="Times New Roman" w:cs="Times New Roman"/>
        <w:sz w:val="16"/>
        <w:szCs w:val="18"/>
      </w:rPr>
      <w:t xml:space="preserve">                                </w:t>
    </w:r>
    <w:r w:rsidR="00C86A30" w:rsidRPr="00211BB2">
      <w:rPr>
        <w:rFonts w:ascii="Times New Roman" w:hAnsi="Times New Roman" w:cs="Times New Roman"/>
        <w:sz w:val="16"/>
        <w:szCs w:val="18"/>
      </w:rPr>
      <w:t xml:space="preserve">                             </w:t>
    </w:r>
    <w:r w:rsidR="00211BB2">
      <w:rPr>
        <w:rFonts w:ascii="Times New Roman" w:hAnsi="Times New Roman" w:cs="Times New Roman"/>
        <w:sz w:val="16"/>
        <w:szCs w:val="18"/>
      </w:rPr>
      <w:t xml:space="preserve">   </w:t>
    </w:r>
    <w:r w:rsidR="005E1D42">
      <w:rPr>
        <w:rFonts w:ascii="Times New Roman" w:hAnsi="Times New Roman" w:cs="Times New Roman"/>
        <w:sz w:val="16"/>
        <w:szCs w:val="18"/>
      </w:rPr>
      <w:t xml:space="preserve">                                </w:t>
    </w:r>
    <w:r w:rsidR="00211BB2">
      <w:rPr>
        <w:rFonts w:ascii="Times New Roman" w:hAnsi="Times New Roman" w:cs="Times New Roman"/>
        <w:sz w:val="16"/>
        <w:szCs w:val="18"/>
      </w:rPr>
      <w:t xml:space="preserve">       </w:t>
    </w:r>
    <w:r w:rsidRPr="00211BB2">
      <w:rPr>
        <w:rFonts w:ascii="Times New Roman" w:hAnsi="Times New Roman" w:cs="Times New Roman"/>
        <w:sz w:val="16"/>
        <w:szCs w:val="18"/>
      </w:rPr>
      <w:t xml:space="preserve">Adres   </w:t>
    </w:r>
    <w:proofErr w:type="gramStart"/>
    <w:r w:rsidRPr="00211BB2">
      <w:rPr>
        <w:rFonts w:ascii="Times New Roman" w:hAnsi="Times New Roman" w:cs="Times New Roman"/>
        <w:sz w:val="16"/>
        <w:szCs w:val="18"/>
      </w:rPr>
      <w:t xml:space="preserve">  :</w:t>
    </w:r>
    <w:proofErr w:type="gramEnd"/>
    <w:r w:rsidRPr="00211BB2">
      <w:rPr>
        <w:rFonts w:ascii="Times New Roman" w:hAnsi="Times New Roman" w:cs="Times New Roman"/>
        <w:sz w:val="16"/>
        <w:szCs w:val="18"/>
      </w:rPr>
      <w:t xml:space="preserve"> </w:t>
    </w:r>
    <w:proofErr w:type="spellStart"/>
    <w:r w:rsidRPr="00211BB2">
      <w:rPr>
        <w:rFonts w:ascii="Times New Roman" w:hAnsi="Times New Roman" w:cs="Times New Roman"/>
        <w:sz w:val="16"/>
        <w:szCs w:val="18"/>
      </w:rPr>
      <w:t>Ziyabey</w:t>
    </w:r>
    <w:proofErr w:type="spellEnd"/>
    <w:r w:rsidRPr="00211BB2">
      <w:rPr>
        <w:rFonts w:ascii="Times New Roman" w:hAnsi="Times New Roman" w:cs="Times New Roman"/>
        <w:sz w:val="16"/>
        <w:szCs w:val="18"/>
      </w:rPr>
      <w:t xml:space="preserve"> Cad. No:6 06510 Balgat / ANKARA</w:t>
    </w:r>
  </w:p>
  <w:p w:rsidR="00F54044" w:rsidRPr="00816BCD" w:rsidRDefault="00F54044" w:rsidP="00E47FAC">
    <w:pPr>
      <w:pStyle w:val="AltBilgi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4CB" w:rsidRDefault="00BF34CB" w:rsidP="0017774A">
      <w:pPr>
        <w:spacing w:after="0" w:line="240" w:lineRule="auto"/>
      </w:pPr>
      <w:r>
        <w:separator/>
      </w:r>
    </w:p>
  </w:footnote>
  <w:footnote w:type="continuationSeparator" w:id="0">
    <w:p w:rsidR="00BF34CB" w:rsidRDefault="00BF34CB" w:rsidP="0017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044" w:rsidRDefault="00F54044">
    <w:pPr>
      <w:pStyle w:val="stBilgi"/>
    </w:pPr>
  </w:p>
  <w:p w:rsidR="0003661D" w:rsidRDefault="0003661D">
    <w:pPr>
      <w:pStyle w:val="s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5954"/>
    </w:tblGrid>
    <w:tr w:rsidR="00F54044" w:rsidTr="0017774A">
      <w:tc>
        <w:tcPr>
          <w:tcW w:w="2518" w:type="dxa"/>
        </w:tcPr>
        <w:p w:rsidR="00F54044" w:rsidRDefault="00F54044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4EEFA556" wp14:editId="5AA6BDBD">
                <wp:extent cx="1438275" cy="7620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F54044" w:rsidRDefault="00F54044" w:rsidP="0017774A">
          <w:pPr>
            <w:jc w:val="center"/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>T.C.</w:t>
          </w:r>
        </w:p>
        <w:p w:rsidR="00F54044" w:rsidRDefault="00F54044" w:rsidP="0017774A">
          <w:pPr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 xml:space="preserve">SOSYAL GÜVENLİK KURUMU BAŞKANLIĞI </w:t>
          </w:r>
        </w:p>
        <w:p w:rsidR="00F54044" w:rsidRPr="00D264AF" w:rsidRDefault="00F54044" w:rsidP="0017774A">
          <w:pPr>
            <w:jc w:val="center"/>
            <w:rPr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Genel Sağlık Sigortası Genel Müdürlüğü  </w:t>
          </w:r>
        </w:p>
      </w:tc>
    </w:tr>
  </w:tbl>
  <w:p w:rsidR="00F54044" w:rsidRDefault="00F540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00D11"/>
    <w:multiLevelType w:val="hybridMultilevel"/>
    <w:tmpl w:val="99B06CD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D6"/>
    <w:rsid w:val="00002140"/>
    <w:rsid w:val="00027C3B"/>
    <w:rsid w:val="0003661D"/>
    <w:rsid w:val="00040AB2"/>
    <w:rsid w:val="00042C63"/>
    <w:rsid w:val="000441F4"/>
    <w:rsid w:val="00047F1E"/>
    <w:rsid w:val="000538B7"/>
    <w:rsid w:val="000620D1"/>
    <w:rsid w:val="0006668C"/>
    <w:rsid w:val="00074E54"/>
    <w:rsid w:val="000757CE"/>
    <w:rsid w:val="000941D1"/>
    <w:rsid w:val="00094850"/>
    <w:rsid w:val="000973C8"/>
    <w:rsid w:val="000A1310"/>
    <w:rsid w:val="000A3F77"/>
    <w:rsid w:val="000A4C83"/>
    <w:rsid w:val="000A539E"/>
    <w:rsid w:val="000C01C0"/>
    <w:rsid w:val="000C0A79"/>
    <w:rsid w:val="000C7E6E"/>
    <w:rsid w:val="000D0A92"/>
    <w:rsid w:val="000D32AC"/>
    <w:rsid w:val="000D7147"/>
    <w:rsid w:val="000F1B4A"/>
    <w:rsid w:val="000F471A"/>
    <w:rsid w:val="000F5C7E"/>
    <w:rsid w:val="001072B2"/>
    <w:rsid w:val="0010795B"/>
    <w:rsid w:val="00111862"/>
    <w:rsid w:val="0011280E"/>
    <w:rsid w:val="001162FD"/>
    <w:rsid w:val="00117A1F"/>
    <w:rsid w:val="00120F82"/>
    <w:rsid w:val="001214F8"/>
    <w:rsid w:val="00126850"/>
    <w:rsid w:val="00130BDA"/>
    <w:rsid w:val="001421D5"/>
    <w:rsid w:val="00145521"/>
    <w:rsid w:val="00147061"/>
    <w:rsid w:val="001505CE"/>
    <w:rsid w:val="00154770"/>
    <w:rsid w:val="00161728"/>
    <w:rsid w:val="00164C2F"/>
    <w:rsid w:val="00171EB5"/>
    <w:rsid w:val="00173CD3"/>
    <w:rsid w:val="00175C09"/>
    <w:rsid w:val="0017774A"/>
    <w:rsid w:val="001805EA"/>
    <w:rsid w:val="00180D8A"/>
    <w:rsid w:val="00185C97"/>
    <w:rsid w:val="0019003E"/>
    <w:rsid w:val="0019711E"/>
    <w:rsid w:val="001B4308"/>
    <w:rsid w:val="001C2CE8"/>
    <w:rsid w:val="001C3EA8"/>
    <w:rsid w:val="001D4B5D"/>
    <w:rsid w:val="001D5686"/>
    <w:rsid w:val="001E1C92"/>
    <w:rsid w:val="001E661E"/>
    <w:rsid w:val="001F0033"/>
    <w:rsid w:val="001F60A0"/>
    <w:rsid w:val="00205D9C"/>
    <w:rsid w:val="0020628B"/>
    <w:rsid w:val="00211BB2"/>
    <w:rsid w:val="00213122"/>
    <w:rsid w:val="00213AD1"/>
    <w:rsid w:val="00230A3F"/>
    <w:rsid w:val="0023676C"/>
    <w:rsid w:val="00243BB9"/>
    <w:rsid w:val="002444FD"/>
    <w:rsid w:val="0025040C"/>
    <w:rsid w:val="00250F9D"/>
    <w:rsid w:val="00255FA3"/>
    <w:rsid w:val="002603EF"/>
    <w:rsid w:val="0026285F"/>
    <w:rsid w:val="002648D3"/>
    <w:rsid w:val="002713CD"/>
    <w:rsid w:val="00281226"/>
    <w:rsid w:val="00287E39"/>
    <w:rsid w:val="00287EA2"/>
    <w:rsid w:val="00295029"/>
    <w:rsid w:val="002B1875"/>
    <w:rsid w:val="002B7A7A"/>
    <w:rsid w:val="002C1196"/>
    <w:rsid w:val="002C19DF"/>
    <w:rsid w:val="002C4106"/>
    <w:rsid w:val="002C472F"/>
    <w:rsid w:val="002C5AB0"/>
    <w:rsid w:val="002C7008"/>
    <w:rsid w:val="002C7E74"/>
    <w:rsid w:val="002D7B59"/>
    <w:rsid w:val="002E598F"/>
    <w:rsid w:val="002F2D1B"/>
    <w:rsid w:val="002F2E8C"/>
    <w:rsid w:val="002F44FB"/>
    <w:rsid w:val="002F4BCC"/>
    <w:rsid w:val="002F5D28"/>
    <w:rsid w:val="002F6EC5"/>
    <w:rsid w:val="002F7F03"/>
    <w:rsid w:val="00301F7F"/>
    <w:rsid w:val="00304136"/>
    <w:rsid w:val="003068A2"/>
    <w:rsid w:val="00310237"/>
    <w:rsid w:val="003111A7"/>
    <w:rsid w:val="00311C1E"/>
    <w:rsid w:val="00322741"/>
    <w:rsid w:val="00324A71"/>
    <w:rsid w:val="003276C0"/>
    <w:rsid w:val="003461B5"/>
    <w:rsid w:val="0036030E"/>
    <w:rsid w:val="0036070B"/>
    <w:rsid w:val="0037205F"/>
    <w:rsid w:val="00380621"/>
    <w:rsid w:val="00382D03"/>
    <w:rsid w:val="00384791"/>
    <w:rsid w:val="00387A65"/>
    <w:rsid w:val="00391DC7"/>
    <w:rsid w:val="00395511"/>
    <w:rsid w:val="003A1C31"/>
    <w:rsid w:val="003A7CC4"/>
    <w:rsid w:val="003B2C4D"/>
    <w:rsid w:val="003B4766"/>
    <w:rsid w:val="003B51A6"/>
    <w:rsid w:val="003B79F7"/>
    <w:rsid w:val="003C217C"/>
    <w:rsid w:val="003C2FEA"/>
    <w:rsid w:val="003D3DEA"/>
    <w:rsid w:val="003E29F5"/>
    <w:rsid w:val="003F2093"/>
    <w:rsid w:val="003F25A5"/>
    <w:rsid w:val="003F7B19"/>
    <w:rsid w:val="00401DAF"/>
    <w:rsid w:val="0040402B"/>
    <w:rsid w:val="0041101D"/>
    <w:rsid w:val="00411DA6"/>
    <w:rsid w:val="00412FDC"/>
    <w:rsid w:val="0041336A"/>
    <w:rsid w:val="004153C3"/>
    <w:rsid w:val="00421B8F"/>
    <w:rsid w:val="00424AF0"/>
    <w:rsid w:val="00427EF4"/>
    <w:rsid w:val="004352C2"/>
    <w:rsid w:val="00436846"/>
    <w:rsid w:val="00437F0E"/>
    <w:rsid w:val="0044031D"/>
    <w:rsid w:val="004405C2"/>
    <w:rsid w:val="00456821"/>
    <w:rsid w:val="004576F1"/>
    <w:rsid w:val="004619A3"/>
    <w:rsid w:val="00464ABB"/>
    <w:rsid w:val="0046513B"/>
    <w:rsid w:val="00472D8C"/>
    <w:rsid w:val="00473732"/>
    <w:rsid w:val="00483B74"/>
    <w:rsid w:val="00491968"/>
    <w:rsid w:val="00497BA5"/>
    <w:rsid w:val="004A1433"/>
    <w:rsid w:val="004A6222"/>
    <w:rsid w:val="004A7B7B"/>
    <w:rsid w:val="004B443B"/>
    <w:rsid w:val="004B48C8"/>
    <w:rsid w:val="004B51F3"/>
    <w:rsid w:val="004C17A3"/>
    <w:rsid w:val="004C3BD6"/>
    <w:rsid w:val="004D3237"/>
    <w:rsid w:val="004D4742"/>
    <w:rsid w:val="004D4D26"/>
    <w:rsid w:val="004E0BAB"/>
    <w:rsid w:val="004E17EB"/>
    <w:rsid w:val="004E1A4A"/>
    <w:rsid w:val="004F1D29"/>
    <w:rsid w:val="00511AA5"/>
    <w:rsid w:val="00523841"/>
    <w:rsid w:val="00526EF5"/>
    <w:rsid w:val="00537B3B"/>
    <w:rsid w:val="00545DFC"/>
    <w:rsid w:val="00546C8B"/>
    <w:rsid w:val="00551722"/>
    <w:rsid w:val="00556298"/>
    <w:rsid w:val="00566601"/>
    <w:rsid w:val="005667BE"/>
    <w:rsid w:val="0057053D"/>
    <w:rsid w:val="00571974"/>
    <w:rsid w:val="00575013"/>
    <w:rsid w:val="005831A6"/>
    <w:rsid w:val="00583C33"/>
    <w:rsid w:val="005871E1"/>
    <w:rsid w:val="005A6CA4"/>
    <w:rsid w:val="005A7B13"/>
    <w:rsid w:val="005B2339"/>
    <w:rsid w:val="005B5BD0"/>
    <w:rsid w:val="005C5BAA"/>
    <w:rsid w:val="005C6BE7"/>
    <w:rsid w:val="005D3CBD"/>
    <w:rsid w:val="005D4D2F"/>
    <w:rsid w:val="005E1D42"/>
    <w:rsid w:val="005F4068"/>
    <w:rsid w:val="005F681C"/>
    <w:rsid w:val="006115E5"/>
    <w:rsid w:val="006146DF"/>
    <w:rsid w:val="00617200"/>
    <w:rsid w:val="00624F1D"/>
    <w:rsid w:val="00625CA0"/>
    <w:rsid w:val="0062691D"/>
    <w:rsid w:val="0063772C"/>
    <w:rsid w:val="0064269E"/>
    <w:rsid w:val="00642A98"/>
    <w:rsid w:val="006454E2"/>
    <w:rsid w:val="006463CA"/>
    <w:rsid w:val="006468DD"/>
    <w:rsid w:val="00653AA2"/>
    <w:rsid w:val="00663E56"/>
    <w:rsid w:val="006703EC"/>
    <w:rsid w:val="0067382E"/>
    <w:rsid w:val="006739B1"/>
    <w:rsid w:val="006832D1"/>
    <w:rsid w:val="006856A2"/>
    <w:rsid w:val="00686DC5"/>
    <w:rsid w:val="0069011F"/>
    <w:rsid w:val="006965F3"/>
    <w:rsid w:val="00697617"/>
    <w:rsid w:val="006A1457"/>
    <w:rsid w:val="006B4ED3"/>
    <w:rsid w:val="006C61E3"/>
    <w:rsid w:val="006C6B4D"/>
    <w:rsid w:val="006D186F"/>
    <w:rsid w:val="006E2D08"/>
    <w:rsid w:val="006E5B8A"/>
    <w:rsid w:val="006F56ED"/>
    <w:rsid w:val="00702463"/>
    <w:rsid w:val="00724373"/>
    <w:rsid w:val="00725DE3"/>
    <w:rsid w:val="00732318"/>
    <w:rsid w:val="00734752"/>
    <w:rsid w:val="0073547F"/>
    <w:rsid w:val="00741D58"/>
    <w:rsid w:val="00747FC3"/>
    <w:rsid w:val="007505EC"/>
    <w:rsid w:val="00751F1A"/>
    <w:rsid w:val="007572AF"/>
    <w:rsid w:val="00772AD1"/>
    <w:rsid w:val="00784E0C"/>
    <w:rsid w:val="007872F9"/>
    <w:rsid w:val="007913AD"/>
    <w:rsid w:val="00791E74"/>
    <w:rsid w:val="007A0E27"/>
    <w:rsid w:val="007A7BCF"/>
    <w:rsid w:val="007B2C42"/>
    <w:rsid w:val="007B3EF9"/>
    <w:rsid w:val="007E3483"/>
    <w:rsid w:val="007F0114"/>
    <w:rsid w:val="007F45F8"/>
    <w:rsid w:val="00816BCD"/>
    <w:rsid w:val="00823F9B"/>
    <w:rsid w:val="008252AD"/>
    <w:rsid w:val="0082549E"/>
    <w:rsid w:val="008411B7"/>
    <w:rsid w:val="00842645"/>
    <w:rsid w:val="00845827"/>
    <w:rsid w:val="00847939"/>
    <w:rsid w:val="00851FD1"/>
    <w:rsid w:val="00854DB1"/>
    <w:rsid w:val="00861DBD"/>
    <w:rsid w:val="00864380"/>
    <w:rsid w:val="00870D52"/>
    <w:rsid w:val="0087640B"/>
    <w:rsid w:val="00883006"/>
    <w:rsid w:val="00885DF3"/>
    <w:rsid w:val="00897C91"/>
    <w:rsid w:val="008A04A8"/>
    <w:rsid w:val="008A2365"/>
    <w:rsid w:val="008A2C74"/>
    <w:rsid w:val="008A79E3"/>
    <w:rsid w:val="008A7D63"/>
    <w:rsid w:val="008B10A4"/>
    <w:rsid w:val="008B77E8"/>
    <w:rsid w:val="008C215D"/>
    <w:rsid w:val="008C4372"/>
    <w:rsid w:val="008D6150"/>
    <w:rsid w:val="008E2679"/>
    <w:rsid w:val="008E2C04"/>
    <w:rsid w:val="008F15F9"/>
    <w:rsid w:val="008F1CF4"/>
    <w:rsid w:val="008F7F94"/>
    <w:rsid w:val="00912D21"/>
    <w:rsid w:val="00925336"/>
    <w:rsid w:val="00926F47"/>
    <w:rsid w:val="009311AB"/>
    <w:rsid w:val="00933915"/>
    <w:rsid w:val="00954E13"/>
    <w:rsid w:val="00963481"/>
    <w:rsid w:val="0097067E"/>
    <w:rsid w:val="00972B46"/>
    <w:rsid w:val="00975251"/>
    <w:rsid w:val="00980105"/>
    <w:rsid w:val="00981276"/>
    <w:rsid w:val="00986040"/>
    <w:rsid w:val="00991A97"/>
    <w:rsid w:val="009976A6"/>
    <w:rsid w:val="009A0D26"/>
    <w:rsid w:val="009A3A95"/>
    <w:rsid w:val="009A598F"/>
    <w:rsid w:val="009A70AC"/>
    <w:rsid w:val="009B4153"/>
    <w:rsid w:val="009C2962"/>
    <w:rsid w:val="009C2C1E"/>
    <w:rsid w:val="009C5CE7"/>
    <w:rsid w:val="009C6FB5"/>
    <w:rsid w:val="009D5231"/>
    <w:rsid w:val="009E1758"/>
    <w:rsid w:val="009F0794"/>
    <w:rsid w:val="009F5A01"/>
    <w:rsid w:val="009F645A"/>
    <w:rsid w:val="00A00818"/>
    <w:rsid w:val="00A0177D"/>
    <w:rsid w:val="00A0345D"/>
    <w:rsid w:val="00A06ABC"/>
    <w:rsid w:val="00A14217"/>
    <w:rsid w:val="00A152C5"/>
    <w:rsid w:val="00A207DD"/>
    <w:rsid w:val="00A32483"/>
    <w:rsid w:val="00A33FD9"/>
    <w:rsid w:val="00A3513D"/>
    <w:rsid w:val="00A44E02"/>
    <w:rsid w:val="00A460C1"/>
    <w:rsid w:val="00A55D9E"/>
    <w:rsid w:val="00A57746"/>
    <w:rsid w:val="00A75023"/>
    <w:rsid w:val="00A7531F"/>
    <w:rsid w:val="00A8058B"/>
    <w:rsid w:val="00A84A46"/>
    <w:rsid w:val="00A870DC"/>
    <w:rsid w:val="00A874DE"/>
    <w:rsid w:val="00A87F3D"/>
    <w:rsid w:val="00A949AE"/>
    <w:rsid w:val="00A977A4"/>
    <w:rsid w:val="00AB12A2"/>
    <w:rsid w:val="00AB2E91"/>
    <w:rsid w:val="00AB4AD5"/>
    <w:rsid w:val="00AD0C04"/>
    <w:rsid w:val="00AE369A"/>
    <w:rsid w:val="00AE7B8D"/>
    <w:rsid w:val="00AF1521"/>
    <w:rsid w:val="00AF3299"/>
    <w:rsid w:val="00AF3717"/>
    <w:rsid w:val="00AF73F2"/>
    <w:rsid w:val="00B032C6"/>
    <w:rsid w:val="00B04F67"/>
    <w:rsid w:val="00B319C0"/>
    <w:rsid w:val="00B41561"/>
    <w:rsid w:val="00B42E0C"/>
    <w:rsid w:val="00B42FEB"/>
    <w:rsid w:val="00B45BA5"/>
    <w:rsid w:val="00B500EE"/>
    <w:rsid w:val="00B52515"/>
    <w:rsid w:val="00B54917"/>
    <w:rsid w:val="00B62111"/>
    <w:rsid w:val="00B653C4"/>
    <w:rsid w:val="00B67B97"/>
    <w:rsid w:val="00B72944"/>
    <w:rsid w:val="00B754E0"/>
    <w:rsid w:val="00BA2D5B"/>
    <w:rsid w:val="00BA4E55"/>
    <w:rsid w:val="00BA766A"/>
    <w:rsid w:val="00BB09BD"/>
    <w:rsid w:val="00BB26CC"/>
    <w:rsid w:val="00BB27DD"/>
    <w:rsid w:val="00BB6060"/>
    <w:rsid w:val="00BC57F2"/>
    <w:rsid w:val="00BD32F7"/>
    <w:rsid w:val="00BE381A"/>
    <w:rsid w:val="00BF241F"/>
    <w:rsid w:val="00BF34CB"/>
    <w:rsid w:val="00BF6EAE"/>
    <w:rsid w:val="00C03F79"/>
    <w:rsid w:val="00C04FEC"/>
    <w:rsid w:val="00C06C7D"/>
    <w:rsid w:val="00C13986"/>
    <w:rsid w:val="00C149DD"/>
    <w:rsid w:val="00C30682"/>
    <w:rsid w:val="00C46F75"/>
    <w:rsid w:val="00C656A0"/>
    <w:rsid w:val="00C671A9"/>
    <w:rsid w:val="00C80600"/>
    <w:rsid w:val="00C813F7"/>
    <w:rsid w:val="00C853F5"/>
    <w:rsid w:val="00C86A30"/>
    <w:rsid w:val="00C90931"/>
    <w:rsid w:val="00C947EE"/>
    <w:rsid w:val="00C9635F"/>
    <w:rsid w:val="00CB50A7"/>
    <w:rsid w:val="00CB77B2"/>
    <w:rsid w:val="00CC4C2F"/>
    <w:rsid w:val="00CC52E0"/>
    <w:rsid w:val="00CC6B26"/>
    <w:rsid w:val="00CD15AE"/>
    <w:rsid w:val="00CD62C6"/>
    <w:rsid w:val="00CE43FD"/>
    <w:rsid w:val="00CE4D2B"/>
    <w:rsid w:val="00CE5BC0"/>
    <w:rsid w:val="00CE747B"/>
    <w:rsid w:val="00CE7B04"/>
    <w:rsid w:val="00D03D21"/>
    <w:rsid w:val="00D13951"/>
    <w:rsid w:val="00D210FE"/>
    <w:rsid w:val="00D22965"/>
    <w:rsid w:val="00D24AAD"/>
    <w:rsid w:val="00D264AF"/>
    <w:rsid w:val="00D3048A"/>
    <w:rsid w:val="00D42F60"/>
    <w:rsid w:val="00D5009E"/>
    <w:rsid w:val="00D50DC5"/>
    <w:rsid w:val="00D60894"/>
    <w:rsid w:val="00D650D1"/>
    <w:rsid w:val="00D74A5D"/>
    <w:rsid w:val="00D82DD2"/>
    <w:rsid w:val="00D92AF0"/>
    <w:rsid w:val="00D944B8"/>
    <w:rsid w:val="00DA1D74"/>
    <w:rsid w:val="00DA7294"/>
    <w:rsid w:val="00DB7A2E"/>
    <w:rsid w:val="00DC1F44"/>
    <w:rsid w:val="00DD543D"/>
    <w:rsid w:val="00E10362"/>
    <w:rsid w:val="00E143D8"/>
    <w:rsid w:val="00E21894"/>
    <w:rsid w:val="00E36FF7"/>
    <w:rsid w:val="00E37144"/>
    <w:rsid w:val="00E445F5"/>
    <w:rsid w:val="00E47923"/>
    <w:rsid w:val="00E47FAC"/>
    <w:rsid w:val="00E511D1"/>
    <w:rsid w:val="00E56870"/>
    <w:rsid w:val="00E569BA"/>
    <w:rsid w:val="00E631C1"/>
    <w:rsid w:val="00E81C47"/>
    <w:rsid w:val="00E9475C"/>
    <w:rsid w:val="00EA5E7D"/>
    <w:rsid w:val="00EA6A53"/>
    <w:rsid w:val="00EA6ACA"/>
    <w:rsid w:val="00EB03F8"/>
    <w:rsid w:val="00EB2E91"/>
    <w:rsid w:val="00EB307E"/>
    <w:rsid w:val="00EC2E84"/>
    <w:rsid w:val="00EC2FDE"/>
    <w:rsid w:val="00EC71B6"/>
    <w:rsid w:val="00ED41A0"/>
    <w:rsid w:val="00EE196E"/>
    <w:rsid w:val="00EF5A7E"/>
    <w:rsid w:val="00EF5C12"/>
    <w:rsid w:val="00F05BD7"/>
    <w:rsid w:val="00F12F46"/>
    <w:rsid w:val="00F171E5"/>
    <w:rsid w:val="00F17904"/>
    <w:rsid w:val="00F257FE"/>
    <w:rsid w:val="00F3315F"/>
    <w:rsid w:val="00F335ED"/>
    <w:rsid w:val="00F4157D"/>
    <w:rsid w:val="00F45B04"/>
    <w:rsid w:val="00F46E9D"/>
    <w:rsid w:val="00F50702"/>
    <w:rsid w:val="00F50CF4"/>
    <w:rsid w:val="00F54044"/>
    <w:rsid w:val="00F55F7F"/>
    <w:rsid w:val="00F83EE1"/>
    <w:rsid w:val="00F91808"/>
    <w:rsid w:val="00F95029"/>
    <w:rsid w:val="00F95DDE"/>
    <w:rsid w:val="00FA60A8"/>
    <w:rsid w:val="00FA62D7"/>
    <w:rsid w:val="00FB3ECC"/>
    <w:rsid w:val="00FB5BD8"/>
    <w:rsid w:val="00FC2C68"/>
    <w:rsid w:val="00FC76DA"/>
    <w:rsid w:val="00FD1B1E"/>
    <w:rsid w:val="00FE60A3"/>
    <w:rsid w:val="00FF3753"/>
    <w:rsid w:val="00FF4438"/>
    <w:rsid w:val="00FF6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B559B"/>
  <w15:docId w15:val="{07B48A48-DC69-4254-9884-3A1BA0C7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B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774A"/>
  </w:style>
  <w:style w:type="paragraph" w:styleId="AltBilgi">
    <w:name w:val="footer"/>
    <w:basedOn w:val="Normal"/>
    <w:link w:val="Al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774A"/>
  </w:style>
  <w:style w:type="table" w:styleId="TabloKlavuzu">
    <w:name w:val="Table Grid"/>
    <w:basedOn w:val="NormalTablo"/>
    <w:uiPriority w:val="59"/>
    <w:rsid w:val="0017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4742"/>
    <w:rPr>
      <w:color w:val="0000FF" w:themeColor="hyperlink"/>
      <w:u w:val="single"/>
    </w:rPr>
  </w:style>
  <w:style w:type="paragraph" w:customStyle="1" w:styleId="Tabloerii">
    <w:name w:val="Tablo İçeriği"/>
    <w:basedOn w:val="Normal"/>
    <w:rsid w:val="00AF37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utputtext1">
    <w:name w:val="outputtext1"/>
    <w:basedOn w:val="VarsaylanParagrafYazTipi"/>
    <w:rsid w:val="002F4BCC"/>
    <w:rPr>
      <w:rFonts w:ascii="Verdana" w:hAnsi="Verdana" w:hint="default"/>
      <w:b/>
      <w:bCs/>
      <w:sz w:val="17"/>
      <w:szCs w:val="17"/>
    </w:rPr>
  </w:style>
  <w:style w:type="paragraph" w:styleId="ListeParagraf">
    <w:name w:val="List Paragraph"/>
    <w:basedOn w:val="Normal"/>
    <w:uiPriority w:val="34"/>
    <w:qFormat/>
    <w:rsid w:val="00732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EEB1F-6DBD-4040-95EC-7544CD90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hgerlevik2</dc:creator>
  <cp:lastModifiedBy>YAKUP CAKIR</cp:lastModifiedBy>
  <cp:revision>7</cp:revision>
  <cp:lastPrinted>2019-09-27T08:04:00Z</cp:lastPrinted>
  <dcterms:created xsi:type="dcterms:W3CDTF">2020-02-13T10:27:00Z</dcterms:created>
  <dcterms:modified xsi:type="dcterms:W3CDTF">2020-02-13T13:58:00Z</dcterms:modified>
</cp:coreProperties>
</file>