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13" w:rsidRPr="00CE5D13" w:rsidRDefault="00AE3F69" w:rsidP="00077348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4F7BE0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.12</w:t>
      </w:r>
      <w:r w:rsidR="00F34125">
        <w:rPr>
          <w:rFonts w:ascii="Times New Roman" w:hAnsi="Times New Roman" w:cs="Times New Roman"/>
          <w:bCs/>
        </w:rPr>
        <w:t>.2019</w:t>
      </w:r>
    </w:p>
    <w:p w:rsidR="009A289A" w:rsidRPr="009A289A" w:rsidRDefault="009A289A" w:rsidP="009A289A">
      <w:pPr>
        <w:jc w:val="right"/>
        <w:rPr>
          <w:rFonts w:ascii="Times New Roman" w:hAnsi="Times New Roman" w:cs="Times New Roman"/>
          <w:bCs/>
        </w:rPr>
      </w:pPr>
    </w:p>
    <w:p w:rsidR="00E06F61" w:rsidRDefault="00E06F61" w:rsidP="00E06F61">
      <w:pPr>
        <w:pStyle w:val="Default"/>
      </w:pPr>
    </w:p>
    <w:p w:rsidR="00E06F61" w:rsidRPr="00E06F61" w:rsidRDefault="00E06F61" w:rsidP="00E06F61">
      <w:pPr>
        <w:pStyle w:val="Default"/>
        <w:jc w:val="center"/>
        <w:rPr>
          <w:b/>
          <w:sz w:val="23"/>
          <w:szCs w:val="23"/>
        </w:rPr>
      </w:pPr>
      <w:r w:rsidRPr="00E06F61">
        <w:rPr>
          <w:b/>
          <w:sz w:val="23"/>
          <w:szCs w:val="23"/>
        </w:rPr>
        <w:t>DUYURU</w:t>
      </w:r>
    </w:p>
    <w:p w:rsidR="00E06F61" w:rsidRPr="00A65644" w:rsidRDefault="00A65644" w:rsidP="00E06F61">
      <w:pPr>
        <w:pStyle w:val="Default"/>
        <w:jc w:val="center"/>
        <w:rPr>
          <w:b/>
          <w:caps/>
          <w:sz w:val="23"/>
          <w:szCs w:val="23"/>
        </w:rPr>
      </w:pPr>
      <w:r w:rsidRPr="00A65644">
        <w:rPr>
          <w:b/>
          <w:caps/>
          <w:sz w:val="22"/>
          <w:szCs w:val="22"/>
        </w:rPr>
        <w:t>Sosyal Güvenlik Kurumu ile Resmi Kurumlar /Resmi Sağlık Kurumları Arasında Ismarlama Protez ve Ortez Teminine İlişkin Sözleşme</w:t>
      </w:r>
      <w:r w:rsidR="007432F3">
        <w:rPr>
          <w:b/>
          <w:caps/>
          <w:sz w:val="23"/>
          <w:szCs w:val="23"/>
        </w:rPr>
        <w:t>yle</w:t>
      </w:r>
      <w:r w:rsidR="00E06F61" w:rsidRPr="00A65644">
        <w:rPr>
          <w:b/>
          <w:caps/>
          <w:sz w:val="23"/>
          <w:szCs w:val="23"/>
        </w:rPr>
        <w:t xml:space="preserve"> İLGİLİ</w:t>
      </w:r>
    </w:p>
    <w:p w:rsidR="00E06F61" w:rsidRDefault="00AB14E0" w:rsidP="00E06F61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MERKEZLERİN</w:t>
      </w:r>
      <w:r w:rsidR="00E06F61" w:rsidRPr="00E06F61">
        <w:rPr>
          <w:b/>
          <w:sz w:val="23"/>
          <w:szCs w:val="23"/>
        </w:rPr>
        <w:t xml:space="preserve"> DİKKATİNE</w:t>
      </w:r>
    </w:p>
    <w:p w:rsidR="00E06F61" w:rsidRPr="00E06F61" w:rsidRDefault="00E06F61" w:rsidP="00D253B2">
      <w:pPr>
        <w:pStyle w:val="Default"/>
        <w:jc w:val="both"/>
        <w:rPr>
          <w:b/>
          <w:sz w:val="23"/>
          <w:szCs w:val="23"/>
        </w:rPr>
      </w:pPr>
    </w:p>
    <w:p w:rsidR="00E06F61" w:rsidRDefault="00E06F61" w:rsidP="00D33736">
      <w:pPr>
        <w:pStyle w:val="Default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Bilindiği üzere halen yürürlükte olan; “Sosyal Güvenlik Kurumu ile Resmi Kurumlar /Resmi Sağlık Kurumları Arasında Ismarlama Protez ve </w:t>
      </w:r>
      <w:proofErr w:type="spellStart"/>
      <w:r>
        <w:rPr>
          <w:sz w:val="22"/>
          <w:szCs w:val="22"/>
        </w:rPr>
        <w:t>Ortez</w:t>
      </w:r>
      <w:proofErr w:type="spellEnd"/>
      <w:r>
        <w:rPr>
          <w:sz w:val="22"/>
          <w:szCs w:val="22"/>
        </w:rPr>
        <w:t xml:space="preserve"> Teminine İlişkin Sözleşme,” Yürürlük bölümünde yer alan "Sözleşmelerde belirtilen istisnalar dışında her takvim yılının 15 Aralık günü mesai saati bitimine kadar taraflardan biri fesih ihbar etmediği takdirde sözleşme aynı şartlarla 1 (bir) yıl daha uzamı</w:t>
      </w:r>
      <w:r w:rsidR="00BC5F85">
        <w:rPr>
          <w:sz w:val="22"/>
          <w:szCs w:val="22"/>
        </w:rPr>
        <w:t>ş sayılır.</w:t>
      </w:r>
      <w:r>
        <w:rPr>
          <w:sz w:val="22"/>
          <w:szCs w:val="22"/>
        </w:rPr>
        <w:t xml:space="preserve">" </w:t>
      </w:r>
      <w:r w:rsidR="008C1175">
        <w:rPr>
          <w:sz w:val="22"/>
          <w:szCs w:val="22"/>
        </w:rPr>
        <w:t>hük</w:t>
      </w:r>
      <w:r w:rsidR="00CB2CA4">
        <w:rPr>
          <w:sz w:val="22"/>
          <w:szCs w:val="22"/>
        </w:rPr>
        <w:t>mü</w:t>
      </w:r>
      <w:r w:rsidR="008C1175">
        <w:rPr>
          <w:sz w:val="22"/>
          <w:szCs w:val="22"/>
        </w:rPr>
        <w:t xml:space="preserve">ne istinaden; mevcut sözleşmeler aynı şartlarda, tekrar sözleşme metni imzalanmasına gerek olmaksızın 1 (bir) yıl daha devam edecektir. </w:t>
      </w:r>
      <w:proofErr w:type="gramEnd"/>
    </w:p>
    <w:p w:rsidR="009F519C" w:rsidRPr="00AE3F69" w:rsidRDefault="00E06F61" w:rsidP="00AE3F6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Tüm ilgililere duyurulur. </w:t>
      </w:r>
    </w:p>
    <w:p w:rsidR="009F519C" w:rsidRDefault="009F519C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5F4EF9" w:rsidRDefault="005F4EF9" w:rsidP="009A289A">
      <w:pPr>
        <w:rPr>
          <w:rFonts w:ascii="Times New Roman" w:hAnsi="Times New Roman" w:cs="Times New Roman"/>
        </w:rPr>
      </w:pPr>
    </w:p>
    <w:p w:rsidR="005F4EF9" w:rsidRDefault="005F4EF9" w:rsidP="009A289A">
      <w:pPr>
        <w:rPr>
          <w:rFonts w:ascii="Times New Roman" w:hAnsi="Times New Roman" w:cs="Times New Roman"/>
        </w:rPr>
      </w:pPr>
    </w:p>
    <w:p w:rsidR="005F4EF9" w:rsidRDefault="005F4EF9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D33736" w:rsidRDefault="00D33736" w:rsidP="009A289A">
      <w:pPr>
        <w:rPr>
          <w:rFonts w:ascii="Times New Roman" w:hAnsi="Times New Roman" w:cs="Times New Roman"/>
        </w:rPr>
      </w:pPr>
    </w:p>
    <w:p w:rsidR="001E6FA3" w:rsidRDefault="001E6FA3">
      <w:bookmarkStart w:id="0" w:name="_GoBack"/>
      <w:bookmarkEnd w:id="0"/>
    </w:p>
    <w:sectPr w:rsidR="001E6F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73" w:rsidRDefault="00936273" w:rsidP="00CE5D13">
      <w:pPr>
        <w:spacing w:after="0" w:line="240" w:lineRule="auto"/>
      </w:pPr>
      <w:r>
        <w:separator/>
      </w:r>
    </w:p>
  </w:endnote>
  <w:endnote w:type="continuationSeparator" w:id="0">
    <w:p w:rsidR="00936273" w:rsidRDefault="00936273" w:rsidP="00CE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D" w:rsidRDefault="00CB1ADD" w:rsidP="00CB1ADD">
    <w:pPr>
      <w:pStyle w:val="AralkYok"/>
      <w:pBdr>
        <w:bottom w:val="single" w:sz="4" w:space="0" w:color="auto"/>
      </w:pBdr>
      <w:rPr>
        <w:rFonts w:ascii="Tahoma" w:hAnsi="Tahoma" w:cs="Tahoma"/>
        <w:sz w:val="24"/>
        <w:szCs w:val="24"/>
      </w:rPr>
    </w:pPr>
  </w:p>
  <w:p w:rsidR="00CB1ADD" w:rsidRDefault="00CB1ADD" w:rsidP="00CB1ADD">
    <w:pPr>
      <w:pStyle w:val="AralkYok"/>
      <w:rPr>
        <w:rFonts w:ascii="Tahoma" w:hAnsi="Tahoma" w:cs="Tahoma"/>
      </w:rPr>
    </w:pPr>
    <w:proofErr w:type="spellStart"/>
    <w:r>
      <w:rPr>
        <w:rFonts w:ascii="Tahoma" w:hAnsi="Tahoma" w:cs="Tahoma"/>
      </w:rPr>
      <w:t>Ziyabey</w:t>
    </w:r>
    <w:proofErr w:type="spellEnd"/>
    <w:r>
      <w:rPr>
        <w:rFonts w:ascii="Tahoma" w:hAnsi="Tahoma" w:cs="Tahoma"/>
      </w:rPr>
      <w:t xml:space="preserve"> Cad. No:6 Pk:06520 Balgat/ANKARA </w:t>
    </w:r>
  </w:p>
  <w:p w:rsidR="00CB1ADD" w:rsidRDefault="00CB1ADD" w:rsidP="00CB1ADD">
    <w:pPr>
      <w:pStyle w:val="AralkYok"/>
      <w:rPr>
        <w:rFonts w:ascii="Tahoma" w:hAnsi="Tahoma" w:cs="Tahoma"/>
      </w:rPr>
    </w:pPr>
    <w:r>
      <w:rPr>
        <w:rFonts w:ascii="Tahoma" w:hAnsi="Tahoma" w:cs="Tahoma"/>
      </w:rPr>
      <w:t xml:space="preserve">Ayrıntılı bilgi için irtibat: Söz ve </w:t>
    </w:r>
    <w:proofErr w:type="spellStart"/>
    <w:r>
      <w:rPr>
        <w:rFonts w:ascii="Tahoma" w:hAnsi="Tahoma" w:cs="Tahoma"/>
      </w:rPr>
      <w:t>Uyg</w:t>
    </w:r>
    <w:proofErr w:type="spellEnd"/>
    <w:r>
      <w:rPr>
        <w:rFonts w:ascii="Tahoma" w:hAnsi="Tahoma" w:cs="Tahoma"/>
      </w:rPr>
      <w:t xml:space="preserve">. </w:t>
    </w:r>
    <w:proofErr w:type="spellStart"/>
    <w:r>
      <w:rPr>
        <w:rFonts w:ascii="Tahoma" w:hAnsi="Tahoma" w:cs="Tahoma"/>
      </w:rPr>
      <w:t>Dai</w:t>
    </w:r>
    <w:proofErr w:type="spellEnd"/>
    <w:r>
      <w:rPr>
        <w:rFonts w:ascii="Tahoma" w:hAnsi="Tahoma" w:cs="Tahoma"/>
      </w:rPr>
      <w:t>. Bşk.</w:t>
    </w:r>
  </w:p>
  <w:p w:rsidR="00CB1ADD" w:rsidRPr="00694B8C" w:rsidRDefault="00CB1ADD" w:rsidP="00CB1ADD">
    <w:pPr>
      <w:pStyle w:val="AralkYok"/>
      <w:rPr>
        <w:rFonts w:ascii="Tahoma" w:hAnsi="Tahoma" w:cs="Tahoma"/>
      </w:rPr>
    </w:pPr>
    <w:r>
      <w:rPr>
        <w:rFonts w:ascii="Tahoma" w:hAnsi="Tahoma" w:cs="Tahoma"/>
      </w:rPr>
      <w:t>Tel: (31</w:t>
    </w:r>
    <w:r w:rsidR="00B338D4">
      <w:rPr>
        <w:rFonts w:ascii="Tahoma" w:hAnsi="Tahoma" w:cs="Tahoma"/>
      </w:rPr>
      <w:t xml:space="preserve">2) 207 88 </w:t>
    </w:r>
    <w:proofErr w:type="gramStart"/>
    <w:r w:rsidR="00B338D4">
      <w:rPr>
        <w:rFonts w:ascii="Tahoma" w:hAnsi="Tahoma" w:cs="Tahoma"/>
      </w:rPr>
      <w:t>98  Faks</w:t>
    </w:r>
    <w:proofErr w:type="gramEnd"/>
    <w:r w:rsidR="00B338D4">
      <w:rPr>
        <w:rFonts w:ascii="Tahoma" w:hAnsi="Tahoma" w:cs="Tahoma"/>
      </w:rPr>
      <w:t>: (312) 207 86 15</w:t>
    </w:r>
    <w:r>
      <w:rPr>
        <w:rFonts w:ascii="Tahoma" w:hAnsi="Tahoma" w:cs="Tahoma"/>
      </w:rPr>
      <w:t xml:space="preserve">  e-posta:gss</w:t>
    </w:r>
    <w:r w:rsidR="009F31A0">
      <w:rPr>
        <w:rFonts w:ascii="Tahoma" w:hAnsi="Tahoma" w:cs="Tahoma"/>
      </w:rPr>
      <w:t>gm_sudb</w:t>
    </w:r>
    <w:r>
      <w:rPr>
        <w:rFonts w:ascii="Tahoma" w:hAnsi="Tahoma" w:cs="Tahoma"/>
      </w:rPr>
      <w:t xml:space="preserve">@sgk.gov.tr     </w:t>
    </w:r>
  </w:p>
  <w:p w:rsidR="00CE5D13" w:rsidRPr="00CB1ADD" w:rsidRDefault="00CE5D13" w:rsidP="00CB1A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73" w:rsidRDefault="00936273" w:rsidP="00CE5D13">
      <w:pPr>
        <w:spacing w:after="0" w:line="240" w:lineRule="auto"/>
      </w:pPr>
      <w:r>
        <w:separator/>
      </w:r>
    </w:p>
  </w:footnote>
  <w:footnote w:type="continuationSeparator" w:id="0">
    <w:p w:rsidR="00936273" w:rsidRDefault="00936273" w:rsidP="00CE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13" w:rsidRPr="00FE46EB" w:rsidRDefault="00CE5D13" w:rsidP="00CE5D13">
    <w:pPr>
      <w:pStyle w:val="AralkYok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tr-TR"/>
      </w:rPr>
      <w:drawing>
        <wp:inline distT="0" distB="0" distL="0" distR="0" wp14:anchorId="7E216933" wp14:editId="62CDD112">
          <wp:extent cx="1438275" cy="762000"/>
          <wp:effectExtent l="0" t="0" r="952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Pr="00FE46EB">
      <w:rPr>
        <w:sz w:val="28"/>
        <w:szCs w:val="28"/>
      </w:rPr>
      <w:t xml:space="preserve">          </w:t>
    </w:r>
    <w:r w:rsidRPr="00FE46EB">
      <w:rPr>
        <w:rFonts w:ascii="Times New Roman" w:hAnsi="Times New Roman" w:cs="Times New Roman"/>
        <w:b/>
        <w:sz w:val="28"/>
        <w:szCs w:val="28"/>
      </w:rPr>
      <w:t>T.C.</w:t>
    </w:r>
  </w:p>
  <w:p w:rsidR="00CE5D13" w:rsidRPr="00FE46EB" w:rsidRDefault="00CE5D13" w:rsidP="00CE5D13">
    <w:pPr>
      <w:pStyle w:val="AralkYok"/>
      <w:jc w:val="center"/>
      <w:rPr>
        <w:rFonts w:ascii="Times New Roman" w:hAnsi="Times New Roman" w:cs="Times New Roman"/>
        <w:b/>
        <w:sz w:val="28"/>
        <w:szCs w:val="28"/>
      </w:rPr>
    </w:pPr>
    <w:r w:rsidRPr="00FE46EB">
      <w:rPr>
        <w:rFonts w:ascii="Times New Roman" w:hAnsi="Times New Roman" w:cs="Times New Roman"/>
        <w:b/>
        <w:sz w:val="28"/>
        <w:szCs w:val="28"/>
      </w:rPr>
      <w:t>SOSYAL GÜVENLİK KURUMU BAŞKANLIĞI</w:t>
    </w:r>
  </w:p>
  <w:p w:rsidR="00CE5D13" w:rsidRPr="00FE46EB" w:rsidRDefault="00CE5D13" w:rsidP="00CE5D13">
    <w:pPr>
      <w:pStyle w:val="AralkYok"/>
      <w:jc w:val="center"/>
      <w:rPr>
        <w:rFonts w:ascii="Times New Roman" w:hAnsi="Times New Roman" w:cs="Times New Roman"/>
        <w:b/>
        <w:sz w:val="28"/>
        <w:szCs w:val="28"/>
      </w:rPr>
    </w:pPr>
    <w:r w:rsidRPr="00FE46EB">
      <w:rPr>
        <w:rFonts w:ascii="Times New Roman" w:hAnsi="Times New Roman" w:cs="Times New Roman"/>
        <w:b/>
        <w:sz w:val="28"/>
        <w:szCs w:val="28"/>
      </w:rPr>
      <w:t>Genel Sağlık Sigortası Genel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66CC"/>
    <w:multiLevelType w:val="hybridMultilevel"/>
    <w:tmpl w:val="F3049E80"/>
    <w:lvl w:ilvl="0" w:tplc="7D14F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27"/>
    <w:rsid w:val="00000C3C"/>
    <w:rsid w:val="00072294"/>
    <w:rsid w:val="00077348"/>
    <w:rsid w:val="000A32C5"/>
    <w:rsid w:val="001025C4"/>
    <w:rsid w:val="001E5392"/>
    <w:rsid w:val="001E6FA3"/>
    <w:rsid w:val="001F5101"/>
    <w:rsid w:val="002017B2"/>
    <w:rsid w:val="002B0327"/>
    <w:rsid w:val="003947D7"/>
    <w:rsid w:val="003D3CFB"/>
    <w:rsid w:val="004745B7"/>
    <w:rsid w:val="00477193"/>
    <w:rsid w:val="004F7BE0"/>
    <w:rsid w:val="00504EE0"/>
    <w:rsid w:val="005679BA"/>
    <w:rsid w:val="005A3137"/>
    <w:rsid w:val="005F4EF9"/>
    <w:rsid w:val="006F08A0"/>
    <w:rsid w:val="007011F2"/>
    <w:rsid w:val="007432F3"/>
    <w:rsid w:val="00776FE6"/>
    <w:rsid w:val="00797037"/>
    <w:rsid w:val="007A12BD"/>
    <w:rsid w:val="00886E07"/>
    <w:rsid w:val="008A22E9"/>
    <w:rsid w:val="008C1175"/>
    <w:rsid w:val="008E0A9E"/>
    <w:rsid w:val="00936273"/>
    <w:rsid w:val="009858DB"/>
    <w:rsid w:val="009A289A"/>
    <w:rsid w:val="009F31A0"/>
    <w:rsid w:val="009F519C"/>
    <w:rsid w:val="00A65644"/>
    <w:rsid w:val="00AB14E0"/>
    <w:rsid w:val="00AE3F69"/>
    <w:rsid w:val="00AF051F"/>
    <w:rsid w:val="00B158B9"/>
    <w:rsid w:val="00B338D4"/>
    <w:rsid w:val="00B53506"/>
    <w:rsid w:val="00B80942"/>
    <w:rsid w:val="00B839D0"/>
    <w:rsid w:val="00BA0507"/>
    <w:rsid w:val="00BC5F85"/>
    <w:rsid w:val="00CB1ADD"/>
    <w:rsid w:val="00CB2CA4"/>
    <w:rsid w:val="00CC6952"/>
    <w:rsid w:val="00CE5D13"/>
    <w:rsid w:val="00D03E12"/>
    <w:rsid w:val="00D253B2"/>
    <w:rsid w:val="00D33736"/>
    <w:rsid w:val="00DA540B"/>
    <w:rsid w:val="00E06F61"/>
    <w:rsid w:val="00E34409"/>
    <w:rsid w:val="00E50A63"/>
    <w:rsid w:val="00E90F62"/>
    <w:rsid w:val="00F21DB3"/>
    <w:rsid w:val="00F34125"/>
    <w:rsid w:val="00F4169F"/>
    <w:rsid w:val="00F474DA"/>
    <w:rsid w:val="00FA220B"/>
    <w:rsid w:val="00FD4C67"/>
    <w:rsid w:val="00FE46EB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1061B-4624-4842-B8D8-7ED8171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5D1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D13"/>
  </w:style>
  <w:style w:type="paragraph" w:styleId="AltBilgi">
    <w:name w:val="footer"/>
    <w:basedOn w:val="Normal"/>
    <w:link w:val="AltBilgiChar"/>
    <w:uiPriority w:val="99"/>
    <w:unhideWhenUsed/>
    <w:rsid w:val="00C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D13"/>
  </w:style>
  <w:style w:type="paragraph" w:styleId="BalonMetni">
    <w:name w:val="Balloon Text"/>
    <w:basedOn w:val="Normal"/>
    <w:link w:val="BalonMetniChar"/>
    <w:uiPriority w:val="99"/>
    <w:semiHidden/>
    <w:unhideWhenUsed/>
    <w:rsid w:val="00C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D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E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KAMISLI</dc:creator>
  <cp:lastModifiedBy>HASAN KAMISLI</cp:lastModifiedBy>
  <cp:revision>3</cp:revision>
  <cp:lastPrinted>2019-12-26T08:48:00Z</cp:lastPrinted>
  <dcterms:created xsi:type="dcterms:W3CDTF">2019-12-26T11:52:00Z</dcterms:created>
  <dcterms:modified xsi:type="dcterms:W3CDTF">2019-12-26T11:52:00Z</dcterms:modified>
</cp:coreProperties>
</file>