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7D04EB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04.03</w:t>
      </w:r>
      <w:r w:rsidR="003750E3">
        <w:rPr>
          <w:rFonts w:ascii="Tahoma" w:hAnsi="Tahoma" w:cs="Tahoma"/>
          <w:bCs/>
        </w:rPr>
        <w:t>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7D04EB">
        <w:rPr>
          <w:rFonts w:ascii="Tahoma" w:hAnsi="Tahoma" w:cs="Tahoma"/>
          <w:bCs/>
        </w:rPr>
        <w:t>1</w:t>
      </w:r>
      <w:r w:rsidR="00911275">
        <w:rPr>
          <w:rFonts w:ascii="Tahoma" w:hAnsi="Tahoma" w:cs="Tahoma"/>
          <w:bCs/>
        </w:rPr>
        <w:t>0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 w:rsidR="00C6436B">
        <w:rPr>
          <w:rFonts w:ascii="Tahoma" w:hAnsi="Tahoma" w:cs="Tahoma"/>
          <w:bCs/>
        </w:rPr>
        <w:t xml:space="preserve"> maddesi ile </w:t>
      </w:r>
      <w:proofErr w:type="spellStart"/>
      <w:r>
        <w:rPr>
          <w:rFonts w:ascii="Tahoma" w:hAnsi="Tahoma" w:cs="Tahoma"/>
          <w:bCs/>
        </w:rPr>
        <w:t>SUT’un</w:t>
      </w:r>
      <w:proofErr w:type="spellEnd"/>
      <w:r w:rsidR="00C6436B">
        <w:rPr>
          <w:rFonts w:ascii="Tahoma" w:hAnsi="Tahoma" w:cs="Tahoma"/>
          <w:bCs/>
        </w:rPr>
        <w:t xml:space="preserve"> 4.4.</w:t>
      </w:r>
      <w:r w:rsidR="007D04EB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nci</w:t>
      </w:r>
      <w:proofErr w:type="spellEnd"/>
      <w:r>
        <w:rPr>
          <w:rFonts w:ascii="Tahoma" w:hAnsi="Tahoma" w:cs="Tahoma"/>
          <w:bCs/>
        </w:rPr>
        <w:t xml:space="preserve"> madde</w:t>
      </w:r>
      <w:r w:rsidR="00CD51CB">
        <w:rPr>
          <w:rFonts w:ascii="Tahoma" w:hAnsi="Tahoma" w:cs="Tahoma"/>
          <w:bCs/>
        </w:rPr>
        <w:t>s</w:t>
      </w:r>
      <w:r>
        <w:rPr>
          <w:rFonts w:ascii="Tahoma" w:hAnsi="Tahoma" w:cs="Tahoma"/>
          <w:bCs/>
        </w:rPr>
        <w:t xml:space="preserve">i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7D04EB">
        <w:rPr>
          <w:rFonts w:ascii="Tahoma" w:hAnsi="Tahoma" w:cs="Tahoma"/>
          <w:bCs/>
        </w:rPr>
        <w:t>05</w:t>
      </w:r>
      <w:r w:rsidR="003750E3">
        <w:rPr>
          <w:rFonts w:ascii="Tahoma" w:hAnsi="Tahoma" w:cs="Tahoma"/>
          <w:bCs/>
        </w:rPr>
        <w:t>.0</w:t>
      </w:r>
      <w:r w:rsidR="007D04EB">
        <w:rPr>
          <w:rFonts w:ascii="Tahoma" w:hAnsi="Tahoma" w:cs="Tahoma"/>
          <w:bCs/>
        </w:rPr>
        <w:t>3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B12FEB" w:rsidRPr="000A17E3" w:rsidRDefault="00481BC5" w:rsidP="000A17E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 (EK-4/A) eklenen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aktiflenen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3D1703" w:rsidRDefault="003D1703" w:rsidP="003D1703">
      <w:pPr>
        <w:pStyle w:val="ListeParagraf"/>
        <w:ind w:left="360"/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2D2D50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F0F" w:rsidRDefault="005E5F0F" w:rsidP="0017774A">
      <w:pPr>
        <w:spacing w:after="0" w:line="240" w:lineRule="auto"/>
      </w:pPr>
      <w:r>
        <w:separator/>
      </w:r>
    </w:p>
  </w:endnote>
  <w:endnote w:type="continuationSeparator" w:id="0">
    <w:p w:rsidR="005E5F0F" w:rsidRDefault="005E5F0F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F0F" w:rsidRDefault="005E5F0F" w:rsidP="0017774A">
      <w:pPr>
        <w:spacing w:after="0" w:line="240" w:lineRule="auto"/>
      </w:pPr>
      <w:r>
        <w:separator/>
      </w:r>
    </w:p>
  </w:footnote>
  <w:footnote w:type="continuationSeparator" w:id="0">
    <w:p w:rsidR="005E5F0F" w:rsidRDefault="005E5F0F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C1B60C2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7E3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41A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2EB2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1628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A63F6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5F0F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B7EDC"/>
    <w:rsid w:val="007C1C43"/>
    <w:rsid w:val="007C3E8E"/>
    <w:rsid w:val="007C4BE9"/>
    <w:rsid w:val="007C5BE8"/>
    <w:rsid w:val="007C6503"/>
    <w:rsid w:val="007C6846"/>
    <w:rsid w:val="007D0411"/>
    <w:rsid w:val="007D04EB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16A8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03A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C6735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55A81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1CC4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1CB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029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C52A-154A-4FD4-A350-35C4DBEE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3</cp:revision>
  <cp:lastPrinted>2020-03-03T08:38:00Z</cp:lastPrinted>
  <dcterms:created xsi:type="dcterms:W3CDTF">2020-03-03T08:39:00Z</dcterms:created>
  <dcterms:modified xsi:type="dcterms:W3CDTF">2020-03-04T07:33:00Z</dcterms:modified>
</cp:coreProperties>
</file>